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B8EE5" w14:textId="65EC9FB9" w:rsidR="005B1B43" w:rsidRPr="00FB67F5" w:rsidRDefault="005B1B43">
      <w:pPr>
        <w:jc w:val="center"/>
      </w:pPr>
      <w:r w:rsidRPr="00FB67F5">
        <w:t>PRE-</w:t>
      </w:r>
      <w:r w:rsidR="009A50D9">
        <w:t>SUBDIVISION</w:t>
      </w:r>
      <w:r w:rsidRPr="00FB67F5">
        <w:t xml:space="preserve"> SITE GRADING AC</w:t>
      </w:r>
      <w:r w:rsidR="00DC3B67" w:rsidRPr="00FB67F5">
        <w:t>KNOWLEDGEM</w:t>
      </w:r>
      <w:r w:rsidRPr="00FB67F5">
        <w:t>ENT</w:t>
      </w:r>
    </w:p>
    <w:p w14:paraId="45E5C30E" w14:textId="77777777" w:rsidR="00DC3B67" w:rsidRPr="00FB67F5" w:rsidRDefault="005B1B43">
      <w:pPr>
        <w:jc w:val="center"/>
      </w:pPr>
      <w:r w:rsidRPr="00FB67F5">
        <w:t>AND RIGHT OF ACCESS FORM</w:t>
      </w:r>
    </w:p>
    <w:p w14:paraId="1A78BE17" w14:textId="77777777" w:rsidR="00DC3B67" w:rsidRPr="00FB67F5" w:rsidRDefault="00DC3B67"/>
    <w:p w14:paraId="25212F34" w14:textId="77777777" w:rsidR="00DC3B67" w:rsidRPr="00FB67F5" w:rsidRDefault="00DC3B67">
      <w:r w:rsidRPr="00FB67F5">
        <w:tab/>
        <w:t xml:space="preserve">The undersigned (“Applicant”) owns and holds legal title to the real property to be known as </w:t>
      </w:r>
      <w:r w:rsidR="00DD7195" w:rsidRPr="00DD7195">
        <w:rPr>
          <w:highlight w:val="yellow"/>
          <w:u w:val="single"/>
        </w:rPr>
        <w:t>_____________________________</w:t>
      </w:r>
      <w:r w:rsidRPr="00FB67F5">
        <w:t xml:space="preserve"> (“Property”), which Property is legally described on </w:t>
      </w:r>
      <w:r w:rsidRPr="00B57752">
        <w:rPr>
          <w:u w:val="single"/>
        </w:rPr>
        <w:t>Exhibit A</w:t>
      </w:r>
      <w:r w:rsidRPr="00FB67F5">
        <w:t xml:space="preserve"> attached hereto and incorporated herein by this reference.  </w:t>
      </w:r>
    </w:p>
    <w:p w14:paraId="051CB63C" w14:textId="77777777" w:rsidR="0046282E" w:rsidRPr="00FB67F5" w:rsidRDefault="0046282E"/>
    <w:p w14:paraId="3987D531" w14:textId="59900799" w:rsidR="0046282E" w:rsidRPr="00FB67F5" w:rsidRDefault="007610F2">
      <w:pPr>
        <w:ind w:firstLine="720"/>
      </w:pPr>
      <w:r w:rsidRPr="00FB67F5">
        <w:t>Applicant seeks approval for Pre-</w:t>
      </w:r>
      <w:r w:rsidR="009A50D9">
        <w:t>Subdivision</w:t>
      </w:r>
      <w:r w:rsidRPr="00FB67F5">
        <w:t xml:space="preserve"> Site Grading </w:t>
      </w:r>
      <w:r w:rsidR="00DC3B67" w:rsidRPr="00FB67F5">
        <w:t xml:space="preserve">under Section </w:t>
      </w:r>
      <w:r w:rsidRPr="00FB67F5">
        <w:t>6.2.6</w:t>
      </w:r>
      <w:r w:rsidR="00DC3B67" w:rsidRPr="00FB67F5">
        <w:t xml:space="preserve"> of the </w:t>
      </w:r>
      <w:smartTag w:uri="urn:schemas-microsoft-com:office:smarttags" w:element="place">
        <w:smartTag w:uri="urn:schemas-microsoft-com:office:smarttags" w:element="PlaceName">
          <w:r w:rsidR="00DC3B67" w:rsidRPr="00FB67F5">
            <w:t>El Paso</w:t>
          </w:r>
        </w:smartTag>
        <w:r w:rsidR="00DC3B67" w:rsidRPr="00FB67F5">
          <w:t xml:space="preserve"> </w:t>
        </w:r>
        <w:smartTag w:uri="urn:schemas-microsoft-com:office:smarttags" w:element="PlaceType">
          <w:r w:rsidR="00DC3B67" w:rsidRPr="00FB67F5">
            <w:t>County</w:t>
          </w:r>
        </w:smartTag>
        <w:r w:rsidR="00DC3B67" w:rsidRPr="00FB67F5">
          <w:t xml:space="preserve"> </w:t>
        </w:r>
        <w:smartTag w:uri="urn:schemas-microsoft-com:office:smarttags" w:element="PlaceType">
          <w:r w:rsidR="00DC3B67" w:rsidRPr="00FB67F5">
            <w:rPr>
              <w:u w:val="single"/>
            </w:rPr>
            <w:t>Land</w:t>
          </w:r>
        </w:smartTag>
      </w:smartTag>
      <w:r w:rsidR="00DC3B67" w:rsidRPr="00FB67F5">
        <w:rPr>
          <w:u w:val="single"/>
        </w:rPr>
        <w:t xml:space="preserve"> Development Code</w:t>
      </w:r>
      <w:r w:rsidR="00DC3B67" w:rsidRPr="00FB67F5">
        <w:t xml:space="preserve">.  As a condition of </w:t>
      </w:r>
      <w:r w:rsidRPr="00FB67F5">
        <w:t xml:space="preserve">approval and </w:t>
      </w:r>
      <w:r w:rsidR="00DC3B67" w:rsidRPr="00FB67F5">
        <w:t xml:space="preserve">issuance of </w:t>
      </w:r>
      <w:r w:rsidR="00AB15FC">
        <w:t>C</w:t>
      </w:r>
      <w:r w:rsidRPr="00FB67F5">
        <w:t xml:space="preserve">onstruction </w:t>
      </w:r>
      <w:r w:rsidR="00AB15FC">
        <w:t>P</w:t>
      </w:r>
      <w:r w:rsidR="00AB15FC" w:rsidRPr="00FB67F5">
        <w:t>ermit</w:t>
      </w:r>
      <w:r w:rsidR="00AB15FC">
        <w:t xml:space="preserve"> No.</w:t>
      </w:r>
      <w:r w:rsidR="00AB15FC" w:rsidRPr="00AB15FC">
        <w:rPr>
          <w:sz w:val="28"/>
          <w:szCs w:val="28"/>
        </w:rPr>
        <w:t xml:space="preserve"> _________________</w:t>
      </w:r>
      <w:r w:rsidR="00DC3B67" w:rsidRPr="00FB67F5">
        <w:t xml:space="preserve">, Applicant must complete and submit this </w:t>
      </w:r>
      <w:r w:rsidR="005B1B43" w:rsidRPr="00FB67F5">
        <w:t>Pre-</w:t>
      </w:r>
      <w:r w:rsidR="009A50D9">
        <w:t>Subdivision</w:t>
      </w:r>
      <w:r w:rsidR="005B1B43" w:rsidRPr="00FB67F5">
        <w:t xml:space="preserve"> Site Grading </w:t>
      </w:r>
      <w:r w:rsidR="00DC3B67" w:rsidRPr="00FB67F5">
        <w:t xml:space="preserve">Acknowledgement </w:t>
      </w:r>
      <w:r w:rsidR="0046282E" w:rsidRPr="00FB67F5">
        <w:t xml:space="preserve">and Right of Access </w:t>
      </w:r>
      <w:r w:rsidR="00DC3B67" w:rsidRPr="00FB67F5">
        <w:t>Form.  In compliance therewith, by signing below, Applicant hereby acknowledge</w:t>
      </w:r>
      <w:r w:rsidR="00B60D8D" w:rsidRPr="00FB67F5">
        <w:t>s</w:t>
      </w:r>
      <w:r w:rsidR="00DC3B67" w:rsidRPr="00FB67F5">
        <w:t xml:space="preserve"> </w:t>
      </w:r>
      <w:r w:rsidR="0046282E" w:rsidRPr="00FB67F5">
        <w:t>and agree</w:t>
      </w:r>
      <w:r w:rsidR="00B60D8D" w:rsidRPr="00FB67F5">
        <w:t>s</w:t>
      </w:r>
      <w:r w:rsidR="0046282E" w:rsidRPr="00FB67F5">
        <w:t xml:space="preserve"> as follows:</w:t>
      </w:r>
    </w:p>
    <w:p w14:paraId="2B0A97E3" w14:textId="77777777" w:rsidR="00BF6659" w:rsidRPr="00FB67F5" w:rsidRDefault="00BF6659" w:rsidP="00BF6659"/>
    <w:p w14:paraId="5071A632" w14:textId="02C50166" w:rsidR="00AF6BD7" w:rsidRPr="00FB67F5" w:rsidRDefault="0046282E" w:rsidP="00BF6659">
      <w:pPr>
        <w:numPr>
          <w:ilvl w:val="0"/>
          <w:numId w:val="1"/>
        </w:numPr>
      </w:pPr>
      <w:r w:rsidRPr="00FB67F5">
        <w:t>T</w:t>
      </w:r>
      <w:r w:rsidR="00DC3B67" w:rsidRPr="00FB67F5">
        <w:t xml:space="preserve">he approval and issuance of </w:t>
      </w:r>
      <w:r w:rsidR="00AB15FC" w:rsidRPr="00FB67F5">
        <w:t>th</w:t>
      </w:r>
      <w:r w:rsidR="00AB15FC">
        <w:t>e</w:t>
      </w:r>
      <w:r w:rsidR="00AB15FC" w:rsidRPr="00FB67F5">
        <w:t xml:space="preserve"> </w:t>
      </w:r>
      <w:r w:rsidR="00674C70" w:rsidRPr="00FB67F5">
        <w:t>Construction</w:t>
      </w:r>
      <w:r w:rsidR="00DC3B67" w:rsidRPr="00FB67F5">
        <w:t xml:space="preserve"> Permit does not guarantee or create a right in, or a right of expectation in, Applicant that the El Paso County Planning Commission </w:t>
      </w:r>
      <w:r w:rsidR="00AF6BD7" w:rsidRPr="00FB67F5">
        <w:t xml:space="preserve">will recommend </w:t>
      </w:r>
      <w:r w:rsidR="002C434E">
        <w:t>or</w:t>
      </w:r>
      <w:r w:rsidR="00DC3B67" w:rsidRPr="00FB67F5">
        <w:t xml:space="preserve"> the Board of County Commissioners of El Paso County will approve Applicant’s </w:t>
      </w:r>
      <w:r w:rsidR="00791859">
        <w:t xml:space="preserve">preliminary plan or </w:t>
      </w:r>
      <w:r w:rsidR="00DC3B67" w:rsidRPr="00FB67F5">
        <w:t>final plat</w:t>
      </w:r>
      <w:r w:rsidR="000359AC">
        <w:t>, including any associated construction drawings,</w:t>
      </w:r>
      <w:r w:rsidR="00DC3B67" w:rsidRPr="00FB67F5">
        <w:t xml:space="preserve"> for the Property</w:t>
      </w:r>
      <w:r w:rsidR="002C434E">
        <w:t xml:space="preserve">. </w:t>
      </w:r>
      <w:r w:rsidR="00AF6BD7" w:rsidRPr="00FB67F5">
        <w:t xml:space="preserve"> A</w:t>
      </w:r>
      <w:r w:rsidR="0009028A" w:rsidRPr="00FB67F5">
        <w:t>pplicant proceed</w:t>
      </w:r>
      <w:r w:rsidR="00791859">
        <w:t>s</w:t>
      </w:r>
      <w:r w:rsidR="0009028A" w:rsidRPr="00FB67F5">
        <w:t xml:space="preserve"> with</w:t>
      </w:r>
      <w:r w:rsidR="00DC3B67" w:rsidRPr="00FB67F5">
        <w:t xml:space="preserve"> grading under </w:t>
      </w:r>
      <w:r w:rsidR="00AB15FC" w:rsidRPr="00FB67F5">
        <w:t>th</w:t>
      </w:r>
      <w:r w:rsidR="00AB15FC">
        <w:t>e</w:t>
      </w:r>
      <w:r w:rsidR="00AB15FC" w:rsidRPr="00FB67F5">
        <w:t xml:space="preserve"> </w:t>
      </w:r>
      <w:r w:rsidR="0009028A" w:rsidRPr="00FB67F5">
        <w:t>Construction</w:t>
      </w:r>
      <w:r w:rsidR="00DC3B67" w:rsidRPr="00FB67F5">
        <w:t xml:space="preserve"> Permit at Applicant’s sole risk</w:t>
      </w:r>
      <w:r w:rsidR="002C434E">
        <w:t>.</w:t>
      </w:r>
    </w:p>
    <w:p w14:paraId="3301B7FD" w14:textId="77777777" w:rsidR="00AF6BD7" w:rsidRPr="00FB67F5" w:rsidRDefault="00AF6BD7" w:rsidP="00AF6BD7"/>
    <w:p w14:paraId="63FC26FF" w14:textId="35FC7270" w:rsidR="00DC3B67" w:rsidRPr="00FB67F5" w:rsidRDefault="00AA055F" w:rsidP="00BF6659">
      <w:pPr>
        <w:numPr>
          <w:ilvl w:val="0"/>
          <w:numId w:val="1"/>
        </w:numPr>
      </w:pPr>
      <w:r w:rsidRPr="00FB67F5">
        <w:t>The</w:t>
      </w:r>
      <w:r w:rsidR="00DC3B67" w:rsidRPr="00FB67F5">
        <w:t xml:space="preserve"> </w:t>
      </w:r>
      <w:r w:rsidR="0009028A" w:rsidRPr="00FB67F5">
        <w:t>Construction</w:t>
      </w:r>
      <w:r w:rsidR="00DC3B67" w:rsidRPr="00FB67F5">
        <w:t xml:space="preserve"> Permit shall be personal to the Applicant and shall </w:t>
      </w:r>
      <w:r w:rsidR="00DC3B67" w:rsidRPr="00FB67F5">
        <w:rPr>
          <w:u w:val="single"/>
        </w:rPr>
        <w:t>not</w:t>
      </w:r>
      <w:r w:rsidR="00DC3B67" w:rsidRPr="00FB67F5">
        <w:t xml:space="preserve"> run with the land.  Any successors and</w:t>
      </w:r>
      <w:r w:rsidR="00AF6BD7" w:rsidRPr="00FB67F5">
        <w:t>/or</w:t>
      </w:r>
      <w:r w:rsidR="00DC3B67" w:rsidRPr="00FB67F5">
        <w:t xml:space="preserve"> assigns of the Applicant desiring to </w:t>
      </w:r>
      <w:r w:rsidR="00AF6BD7" w:rsidRPr="00FB67F5">
        <w:t>proceed</w:t>
      </w:r>
      <w:r w:rsidR="002C434E">
        <w:t xml:space="preserve"> or </w:t>
      </w:r>
      <w:r w:rsidR="00AF6BD7" w:rsidRPr="00FB67F5">
        <w:t xml:space="preserve">continue with </w:t>
      </w:r>
      <w:r w:rsidR="00DC3B67" w:rsidRPr="00FB67F5">
        <w:t xml:space="preserve">the </w:t>
      </w:r>
      <w:r w:rsidR="00AF6BD7" w:rsidRPr="00FB67F5">
        <w:t>Pre-</w:t>
      </w:r>
      <w:r w:rsidR="009A50D9">
        <w:t>Subdivision</w:t>
      </w:r>
      <w:r w:rsidR="00AF6BD7" w:rsidRPr="00FB67F5">
        <w:t xml:space="preserve"> Site Grading approval </w:t>
      </w:r>
      <w:r w:rsidR="00DC3B67" w:rsidRPr="00FB67F5">
        <w:t xml:space="preserve">shall execute </w:t>
      </w:r>
      <w:r w:rsidR="0009028A" w:rsidRPr="00FB67F5">
        <w:t>their own</w:t>
      </w:r>
      <w:r w:rsidR="00DC3B67" w:rsidRPr="00FB67F5">
        <w:t xml:space="preserve"> </w:t>
      </w:r>
      <w:r w:rsidR="0009028A" w:rsidRPr="00FB67F5">
        <w:t>Pre-</w:t>
      </w:r>
      <w:r w:rsidR="009A50D9">
        <w:t>Subdivision</w:t>
      </w:r>
      <w:r w:rsidR="0009028A" w:rsidRPr="00FB67F5">
        <w:t xml:space="preserve"> Site Grading Acknowledgement and Right of Access Form</w:t>
      </w:r>
      <w:r w:rsidR="0087368B" w:rsidRPr="00FB67F5">
        <w:t xml:space="preserve">, obtain their own </w:t>
      </w:r>
      <w:r w:rsidR="0009028A" w:rsidRPr="00FB67F5">
        <w:t>Construction</w:t>
      </w:r>
      <w:r w:rsidR="00DC3B67" w:rsidRPr="00FB67F5">
        <w:t xml:space="preserve"> Permit</w:t>
      </w:r>
      <w:r w:rsidR="004F0BCF">
        <w:t>,</w:t>
      </w:r>
      <w:r w:rsidR="00DC3B67" w:rsidRPr="00FB67F5">
        <w:t xml:space="preserve"> </w:t>
      </w:r>
      <w:r w:rsidR="0009028A" w:rsidRPr="00FB67F5">
        <w:t xml:space="preserve">and provide </w:t>
      </w:r>
      <w:r w:rsidR="00CF465C">
        <w:t xml:space="preserve">an updated Financial Assurance Estimate and </w:t>
      </w:r>
      <w:r w:rsidR="0009028A" w:rsidRPr="00FB67F5">
        <w:t xml:space="preserve">replacement </w:t>
      </w:r>
      <w:r w:rsidR="00CF465C">
        <w:t>surety</w:t>
      </w:r>
      <w:r w:rsidR="00DC3B67" w:rsidRPr="00FB67F5">
        <w:t>.</w:t>
      </w:r>
    </w:p>
    <w:p w14:paraId="5B70E66B" w14:textId="77777777" w:rsidR="00553AB4" w:rsidRPr="00FB67F5" w:rsidRDefault="00553AB4" w:rsidP="00553AB4"/>
    <w:p w14:paraId="15447249" w14:textId="0E84E9DA" w:rsidR="006B68CF" w:rsidRPr="00FB67F5" w:rsidRDefault="00553AB4" w:rsidP="00BF6659">
      <w:pPr>
        <w:numPr>
          <w:ilvl w:val="0"/>
          <w:numId w:val="1"/>
        </w:numPr>
      </w:pPr>
      <w:r w:rsidRPr="00FB67F5">
        <w:t>Applicant</w:t>
      </w:r>
      <w:r w:rsidR="006B68CF" w:rsidRPr="00FB67F5">
        <w:t xml:space="preserve"> hereby grant</w:t>
      </w:r>
      <w:r w:rsidRPr="00FB67F5">
        <w:t>s</w:t>
      </w:r>
      <w:r w:rsidR="006B68CF" w:rsidRPr="00FB67F5">
        <w:t xml:space="preserve"> to </w:t>
      </w:r>
      <w:r w:rsidR="0087368B" w:rsidRPr="00FB67F5">
        <w:t>El Paso County</w:t>
      </w:r>
      <w:r w:rsidR="006B68CF" w:rsidRPr="00FB67F5">
        <w:t>, it</w:t>
      </w:r>
      <w:r w:rsidR="006047A0">
        <w:t>s</w:t>
      </w:r>
      <w:r w:rsidR="006B68CF" w:rsidRPr="00FB67F5">
        <w:t xml:space="preserve"> employees, agents, contractors, and/or subcontractors </w:t>
      </w:r>
      <w:r w:rsidR="00AB1526">
        <w:t xml:space="preserve">the right of </w:t>
      </w:r>
      <w:r w:rsidR="006B68CF" w:rsidRPr="00FB67F5">
        <w:t>access to enter upon</w:t>
      </w:r>
      <w:r w:rsidR="0087368B" w:rsidRPr="00FB67F5">
        <w:t xml:space="preserve"> </w:t>
      </w:r>
      <w:r w:rsidR="006B68CF" w:rsidRPr="00FB67F5">
        <w:t>the Property at all reasonable hours for the following purposes</w:t>
      </w:r>
      <w:r w:rsidR="00CC2A86" w:rsidRPr="00FB67F5">
        <w:t xml:space="preserve"> in accordance with requirements of the El Paso County </w:t>
      </w:r>
      <w:r w:rsidR="00CC2A86" w:rsidRPr="00FB67F5">
        <w:rPr>
          <w:u w:val="single"/>
        </w:rPr>
        <w:t>Engineering Criteria Manual</w:t>
      </w:r>
      <w:r w:rsidR="00CC2A86" w:rsidRPr="00FB67F5">
        <w:t xml:space="preserve"> (ECM), Section </w:t>
      </w:r>
      <w:r w:rsidR="00CC2A86" w:rsidRPr="00F210A2">
        <w:t>I.5</w:t>
      </w:r>
      <w:r w:rsidR="006B68CF" w:rsidRPr="00FB67F5">
        <w:t>:</w:t>
      </w:r>
    </w:p>
    <w:p w14:paraId="7DE12512" w14:textId="77777777" w:rsidR="00553AB4" w:rsidRPr="00FB67F5" w:rsidRDefault="00553AB4" w:rsidP="00553AB4"/>
    <w:p w14:paraId="4158197A" w14:textId="13E5C78D" w:rsidR="006B68CF" w:rsidRPr="00FB67F5" w:rsidRDefault="00553AB4" w:rsidP="006B68CF">
      <w:pPr>
        <w:numPr>
          <w:ilvl w:val="1"/>
          <w:numId w:val="1"/>
        </w:numPr>
      </w:pPr>
      <w:r w:rsidRPr="00FB67F5">
        <w:t>T</w:t>
      </w:r>
      <w:r w:rsidR="006B68CF" w:rsidRPr="00FB67F5">
        <w:t xml:space="preserve">o inspect and investigate for compliance with </w:t>
      </w:r>
      <w:r w:rsidR="0087368B" w:rsidRPr="00FB67F5">
        <w:t>Construction Permit requirements</w:t>
      </w:r>
      <w:r w:rsidR="006B68CF" w:rsidRPr="00FB67F5">
        <w:t xml:space="preserve">, including, but not limited to, proper installation and maintenance of erosion </w:t>
      </w:r>
      <w:r w:rsidR="0087368B" w:rsidRPr="00FB67F5">
        <w:t xml:space="preserve">and sediment </w:t>
      </w:r>
      <w:r w:rsidR="006B68CF" w:rsidRPr="00FB67F5">
        <w:t xml:space="preserve">control measures; </w:t>
      </w:r>
    </w:p>
    <w:p w14:paraId="6BD6338F" w14:textId="77777777" w:rsidR="00553AB4" w:rsidRPr="00FB67F5" w:rsidRDefault="00553AB4" w:rsidP="00553AB4"/>
    <w:p w14:paraId="1384F7C7" w14:textId="4D50D773" w:rsidR="006B68CF" w:rsidRPr="00FB67F5" w:rsidRDefault="00553AB4" w:rsidP="006B68CF">
      <w:pPr>
        <w:numPr>
          <w:ilvl w:val="1"/>
          <w:numId w:val="1"/>
        </w:numPr>
      </w:pPr>
      <w:r w:rsidRPr="00FB67F5">
        <w:t>T</w:t>
      </w:r>
      <w:r w:rsidR="006B68CF" w:rsidRPr="00FB67F5">
        <w:t>o inspect and investigate for completion of grading</w:t>
      </w:r>
      <w:r w:rsidR="0087368B" w:rsidRPr="00FB67F5">
        <w:t xml:space="preserve"> activities and soil stabilization requirements; </w:t>
      </w:r>
    </w:p>
    <w:p w14:paraId="6F224676" w14:textId="77777777" w:rsidR="00553AB4" w:rsidRPr="00FB67F5" w:rsidRDefault="00553AB4" w:rsidP="00553AB4"/>
    <w:p w14:paraId="10F60D6A" w14:textId="44C4BB4F" w:rsidR="006B68CF" w:rsidRPr="00FB67F5" w:rsidRDefault="0087368B" w:rsidP="006B68CF">
      <w:pPr>
        <w:numPr>
          <w:ilvl w:val="1"/>
          <w:numId w:val="1"/>
        </w:numPr>
      </w:pPr>
      <w:r w:rsidRPr="00FB67F5">
        <w:t>I</w:t>
      </w:r>
      <w:r w:rsidR="006B68CF" w:rsidRPr="00FB67F5">
        <w:t xml:space="preserve">n the event of noncompliance with either of the above, to identify deficiencies, which may result in issuance of a </w:t>
      </w:r>
      <w:r w:rsidR="00CC2A86" w:rsidRPr="00FB67F5">
        <w:t>Letter of Noncompliance</w:t>
      </w:r>
      <w:r w:rsidR="002C434E">
        <w:t xml:space="preserve"> </w:t>
      </w:r>
      <w:r w:rsidR="00DB1AF6">
        <w:t>describing</w:t>
      </w:r>
      <w:r w:rsidR="00CC2A86" w:rsidRPr="00FB67F5">
        <w:t xml:space="preserve"> </w:t>
      </w:r>
      <w:r w:rsidR="000A2454" w:rsidRPr="00FB67F5">
        <w:t xml:space="preserve">such </w:t>
      </w:r>
      <w:r w:rsidR="006B68CF" w:rsidRPr="00FB67F5">
        <w:t>deficiencies to be corrected by Applicant; and</w:t>
      </w:r>
    </w:p>
    <w:p w14:paraId="4A6D4864" w14:textId="77777777" w:rsidR="00553AB4" w:rsidRPr="00FB67F5" w:rsidRDefault="00553AB4" w:rsidP="00553AB4"/>
    <w:p w14:paraId="5D7EF699" w14:textId="393B77FF" w:rsidR="006B68CF" w:rsidRPr="00FB67F5" w:rsidRDefault="00553AB4" w:rsidP="006B68CF">
      <w:pPr>
        <w:numPr>
          <w:ilvl w:val="1"/>
          <w:numId w:val="1"/>
        </w:numPr>
      </w:pPr>
      <w:r w:rsidRPr="00FB67F5">
        <w:t>I</w:t>
      </w:r>
      <w:r w:rsidR="006B68CF" w:rsidRPr="00FB67F5">
        <w:t xml:space="preserve">n the event the Applicant does not correct deficiencies identified in </w:t>
      </w:r>
      <w:r w:rsidR="0087368B" w:rsidRPr="00FB67F5">
        <w:t>a</w:t>
      </w:r>
      <w:r w:rsidR="006B68CF" w:rsidRPr="00FB67F5">
        <w:t xml:space="preserve"> </w:t>
      </w:r>
      <w:r w:rsidR="000A2454" w:rsidRPr="00FB67F5">
        <w:t>Letter of Noncompliance</w:t>
      </w:r>
      <w:r w:rsidR="006B68CF" w:rsidRPr="00FB67F5">
        <w:t xml:space="preserve">, to </w:t>
      </w:r>
      <w:r w:rsidR="00B80E0D">
        <w:t xml:space="preserve">draw on </w:t>
      </w:r>
      <w:r w:rsidR="009E7ACF">
        <w:t>surety</w:t>
      </w:r>
      <w:r w:rsidR="00B80E0D">
        <w:t xml:space="preserve"> provided and </w:t>
      </w:r>
      <w:r w:rsidR="006B68CF" w:rsidRPr="00FB67F5">
        <w:t xml:space="preserve">perform the work </w:t>
      </w:r>
      <w:r w:rsidR="00A92EDF" w:rsidRPr="00FB67F5">
        <w:t xml:space="preserve">in order </w:t>
      </w:r>
      <w:r w:rsidR="006B68CF" w:rsidRPr="00FB67F5">
        <w:t xml:space="preserve">to correct said deficiencies pursuant to </w:t>
      </w:r>
      <w:r w:rsidR="00CC2A86" w:rsidRPr="00FB67F5">
        <w:t xml:space="preserve">ECM </w:t>
      </w:r>
      <w:r w:rsidR="006B68CF" w:rsidRPr="00FB67F5">
        <w:t xml:space="preserve">Section </w:t>
      </w:r>
      <w:r w:rsidR="00CC2A86" w:rsidRPr="00F210A2">
        <w:t>I.6</w:t>
      </w:r>
      <w:r w:rsidR="000A2454" w:rsidRPr="00F210A2">
        <w:t>.1.H</w:t>
      </w:r>
      <w:r w:rsidR="006B68CF" w:rsidRPr="00FB67F5">
        <w:t>.</w:t>
      </w:r>
    </w:p>
    <w:p w14:paraId="6AC7365A" w14:textId="77777777" w:rsidR="006B68CF" w:rsidRPr="00FB67F5" w:rsidRDefault="006B68CF" w:rsidP="006B68CF"/>
    <w:p w14:paraId="777D14AD" w14:textId="6C83BFED" w:rsidR="006B68CF" w:rsidRPr="00FB67F5" w:rsidRDefault="00553AB4" w:rsidP="00553AB4">
      <w:pPr>
        <w:numPr>
          <w:ilvl w:val="0"/>
          <w:numId w:val="1"/>
        </w:numPr>
      </w:pPr>
      <w:r w:rsidRPr="00FB67F5">
        <w:t>Applicant</w:t>
      </w:r>
      <w:r w:rsidR="006B68CF" w:rsidRPr="00FB67F5">
        <w:t xml:space="preserve"> shall indemnify, defend, and forever hold harmless the Board of County Commissioners of El Paso County, their officers, employees, agents, contractors, and subcontractors, from any and all claim, demand, action, cause of action, loss, damage, injury, property damage, personal injury, death, liability, duty, obligation, costs and expenses (including attorney fees) arising out of or related to such entry on the Property.  Nothing in this section shall be deemed to waive or otherwise limit the defenses available to the Board of County Commissioners pursuant to the Colorado Governmental Immunity Act or as otherwise provided by law.</w:t>
      </w:r>
    </w:p>
    <w:p w14:paraId="148F25F7" w14:textId="77777777" w:rsidR="00553AB4" w:rsidRPr="00FB67F5" w:rsidRDefault="00553AB4" w:rsidP="00553AB4"/>
    <w:p w14:paraId="52B0249C" w14:textId="405B8F5C" w:rsidR="00917D82" w:rsidRPr="00FB67F5" w:rsidRDefault="006D09A6" w:rsidP="00AA055F">
      <w:pPr>
        <w:numPr>
          <w:ilvl w:val="0"/>
          <w:numId w:val="1"/>
        </w:numPr>
      </w:pPr>
      <w:r w:rsidRPr="00FB67F5">
        <w:t xml:space="preserve">In accordance with ECM Sections </w:t>
      </w:r>
      <w:r w:rsidRPr="00F210A2">
        <w:t xml:space="preserve">5.3.15 and </w:t>
      </w:r>
      <w:r w:rsidRPr="00A6561C">
        <w:t>I.4.1</w:t>
      </w:r>
      <w:r w:rsidR="00A6561C">
        <w:t>C</w:t>
      </w:r>
      <w:r w:rsidRPr="00FB67F5">
        <w:t xml:space="preserve">, </w:t>
      </w:r>
      <w:r w:rsidR="00AA055F" w:rsidRPr="00FB67F5">
        <w:t>Applicant</w:t>
      </w:r>
      <w:r w:rsidR="00917D82" w:rsidRPr="00FB67F5">
        <w:t xml:space="preserve"> is obligated to provide </w:t>
      </w:r>
      <w:r w:rsidR="00CF4808">
        <w:t>surety</w:t>
      </w:r>
      <w:r w:rsidR="00917D82" w:rsidRPr="00FB67F5">
        <w:t xml:space="preserve"> sufficient to make reasonable provision for completion of </w:t>
      </w:r>
      <w:r w:rsidRPr="00FB67F5">
        <w:t xml:space="preserve">the </w:t>
      </w:r>
      <w:r w:rsidR="00DC7E4C" w:rsidRPr="00FB67F5">
        <w:t xml:space="preserve">grading, </w:t>
      </w:r>
      <w:r w:rsidRPr="00FB67F5">
        <w:t>erosion control and final stabilization</w:t>
      </w:r>
      <w:r w:rsidR="00B949A3">
        <w:t xml:space="preserve"> measures</w:t>
      </w:r>
      <w:r w:rsidR="00DC7E4C" w:rsidRPr="00FB67F5">
        <w:t>,</w:t>
      </w:r>
      <w:r w:rsidR="00917D82" w:rsidRPr="00FB67F5">
        <w:t xml:space="preserve"> </w:t>
      </w:r>
      <w:r w:rsidR="00DC7E4C" w:rsidRPr="00FB67F5">
        <w:t xml:space="preserve">in the amount </w:t>
      </w:r>
      <w:r w:rsidR="00917D82" w:rsidRPr="00FB67F5">
        <w:t xml:space="preserve">set forth on </w:t>
      </w:r>
      <w:r w:rsidR="00917D82" w:rsidRPr="00FB67F5">
        <w:rPr>
          <w:u w:val="single"/>
        </w:rPr>
        <w:t>Exhibit</w:t>
      </w:r>
      <w:r w:rsidRPr="00FB67F5">
        <w:rPr>
          <w:u w:val="single"/>
        </w:rPr>
        <w:t xml:space="preserve"> </w:t>
      </w:r>
      <w:r w:rsidR="00B57752">
        <w:rPr>
          <w:u w:val="single"/>
        </w:rPr>
        <w:t>B</w:t>
      </w:r>
      <w:r w:rsidR="00B57752" w:rsidRPr="00FB67F5">
        <w:t xml:space="preserve"> </w:t>
      </w:r>
      <w:r w:rsidR="00917D82" w:rsidRPr="00FB67F5">
        <w:t>attached hereto</w:t>
      </w:r>
      <w:r w:rsidR="00B57752">
        <w:t>.</w:t>
      </w:r>
      <w:r w:rsidR="001D31B7">
        <w:t xml:space="preserve"> </w:t>
      </w:r>
      <w:r w:rsidR="00963236">
        <w:t>Surety</w:t>
      </w:r>
      <w:r w:rsidR="001D31B7">
        <w:t xml:space="preserve"> shall be in the form of </w:t>
      </w:r>
      <w:r w:rsidR="005D54D1" w:rsidRPr="005D54D1">
        <w:t>cash, Certified or Cashier's Check</w:t>
      </w:r>
      <w:r w:rsidR="005D54D1">
        <w:t>,</w:t>
      </w:r>
      <w:r w:rsidR="001D31B7">
        <w:t xml:space="preserve"> or letter of credit.</w:t>
      </w:r>
    </w:p>
    <w:p w14:paraId="4A795122" w14:textId="77777777" w:rsidR="00DC7E4C" w:rsidRPr="00FB67F5" w:rsidRDefault="00DC7E4C" w:rsidP="00DC7E4C"/>
    <w:p w14:paraId="2B2A64BD" w14:textId="1CD3DF15" w:rsidR="00553AB4" w:rsidRPr="00FB67F5" w:rsidRDefault="00DC7E4C" w:rsidP="00DC7E4C">
      <w:pPr>
        <w:numPr>
          <w:ilvl w:val="0"/>
          <w:numId w:val="1"/>
        </w:numPr>
      </w:pPr>
      <w:r w:rsidRPr="00FB67F5">
        <w:t xml:space="preserve">Applicant </w:t>
      </w:r>
      <w:r w:rsidR="00553AB4" w:rsidRPr="00FB67F5">
        <w:t xml:space="preserve">is responsible for providing any renewals of </w:t>
      </w:r>
      <w:r w:rsidR="001B554B">
        <w:t>surety</w:t>
      </w:r>
      <w:r w:rsidR="001B554B" w:rsidRPr="00FB67F5">
        <w:t xml:space="preserve"> </w:t>
      </w:r>
      <w:r w:rsidR="00553AB4" w:rsidRPr="00FB67F5">
        <w:t xml:space="preserve">to ensure that there is never a lapse in security coverage.  </w:t>
      </w:r>
      <w:r w:rsidR="00B57752">
        <w:t>Applicant</w:t>
      </w:r>
      <w:r w:rsidR="00B57752" w:rsidRPr="00FB67F5">
        <w:t xml:space="preserve"> </w:t>
      </w:r>
      <w:r w:rsidR="00553AB4" w:rsidRPr="00FB67F5">
        <w:t xml:space="preserve">shall procure renewal/extension/replacement </w:t>
      </w:r>
      <w:r w:rsidR="001B554B">
        <w:t>surety</w:t>
      </w:r>
      <w:r w:rsidR="00A6561C">
        <w:t xml:space="preserve"> </w:t>
      </w:r>
      <w:r w:rsidR="00553AB4" w:rsidRPr="00FB67F5">
        <w:t xml:space="preserve">at least fifteen (15) days prior to the expiration of the </w:t>
      </w:r>
      <w:r w:rsidR="001B554B">
        <w:t>surety</w:t>
      </w:r>
      <w:r w:rsidR="00553AB4" w:rsidRPr="00FB67F5">
        <w:t xml:space="preserve"> then in effect.  Failure to procure renewal/extension/replacement </w:t>
      </w:r>
      <w:r w:rsidR="001B554B">
        <w:t xml:space="preserve">surety </w:t>
      </w:r>
      <w:r w:rsidR="00553AB4" w:rsidRPr="00FB67F5">
        <w:t xml:space="preserve">within this time limit shall allow the County to execute on the </w:t>
      </w:r>
      <w:r w:rsidR="001B554B">
        <w:t>surety</w:t>
      </w:r>
      <w:r w:rsidR="00553AB4" w:rsidRPr="00FB67F5">
        <w:t>.</w:t>
      </w:r>
    </w:p>
    <w:p w14:paraId="146762E8" w14:textId="77777777" w:rsidR="00FB67F5" w:rsidRPr="00FB67F5" w:rsidRDefault="00FB67F5" w:rsidP="00FB67F5"/>
    <w:p w14:paraId="5D4A1341" w14:textId="623E844F" w:rsidR="00553AB4" w:rsidRPr="00FB67F5" w:rsidRDefault="00FB67F5" w:rsidP="00FB67F5">
      <w:pPr>
        <w:numPr>
          <w:ilvl w:val="0"/>
          <w:numId w:val="1"/>
        </w:numPr>
      </w:pPr>
      <w:r w:rsidRPr="00FB67F5">
        <w:t>A</w:t>
      </w:r>
      <w:r w:rsidR="00553AB4" w:rsidRPr="00FB67F5">
        <w:t xml:space="preserve">ll of </w:t>
      </w:r>
      <w:r w:rsidR="001B554B">
        <w:t>the</w:t>
      </w:r>
      <w:r w:rsidR="00553AB4" w:rsidRPr="00FB67F5">
        <w:t xml:space="preserve"> </w:t>
      </w:r>
      <w:r w:rsidR="0008165B" w:rsidRPr="0008165B">
        <w:t>grading, erosion control and final stabilization</w:t>
      </w:r>
      <w:r w:rsidR="0008165B">
        <w:t xml:space="preserve"> measures</w:t>
      </w:r>
      <w:r w:rsidR="00553AB4" w:rsidRPr="00FB67F5">
        <w:t xml:space="preserve"> to be completed as identified on </w:t>
      </w:r>
      <w:r w:rsidR="00553AB4" w:rsidRPr="00FB67F5">
        <w:rPr>
          <w:u w:val="single"/>
        </w:rPr>
        <w:t xml:space="preserve">Exhibit </w:t>
      </w:r>
      <w:r w:rsidR="0008165B">
        <w:rPr>
          <w:u w:val="single"/>
        </w:rPr>
        <w:t>B</w:t>
      </w:r>
      <w:r w:rsidR="0008165B" w:rsidRPr="00FB67F5">
        <w:t xml:space="preserve"> </w:t>
      </w:r>
      <w:r w:rsidR="00553AB4" w:rsidRPr="00FB67F5">
        <w:t>shall be constructed in compliance with the following:</w:t>
      </w:r>
    </w:p>
    <w:p w14:paraId="7DD18E8F" w14:textId="77777777" w:rsidR="00553AB4" w:rsidRPr="00FB67F5" w:rsidRDefault="00553AB4" w:rsidP="00553AB4">
      <w:pPr>
        <w:ind w:left="2160" w:hanging="720"/>
        <w:jc w:val="both"/>
      </w:pPr>
      <w:r w:rsidRPr="00FB67F5">
        <w:t>a.</w:t>
      </w:r>
      <w:r w:rsidRPr="00FB67F5">
        <w:tab/>
        <w:t xml:space="preserve">All laws, resolutions and regulations of the </w:t>
      </w:r>
      <w:smartTag w:uri="urn:schemas-microsoft-com:office:smarttags" w:element="country-region">
        <w:r w:rsidRPr="00FB67F5">
          <w:t>United States</w:t>
        </w:r>
      </w:smartTag>
      <w:r w:rsidRPr="00FB67F5">
        <w:t xml:space="preserve">, State of </w:t>
      </w:r>
      <w:smartTag w:uri="urn:schemas-microsoft-com:office:smarttags" w:element="State">
        <w:r w:rsidRPr="00FB67F5">
          <w:t>Colorado</w:t>
        </w:r>
      </w:smartTag>
      <w:r w:rsidRPr="00FB67F5">
        <w:t xml:space="preserve">, </w:t>
      </w:r>
      <w:smartTag w:uri="urn:schemas-microsoft-com:office:smarttags" w:element="PlaceName">
        <w:r w:rsidRPr="00FB67F5">
          <w:t>El Paso</w:t>
        </w:r>
      </w:smartTag>
      <w:r w:rsidRPr="00FB67F5">
        <w:t xml:space="preserve"> County and its various agencies, affected special districts and/or servicing authorities.</w:t>
      </w:r>
    </w:p>
    <w:p w14:paraId="6B56FE01" w14:textId="77777777" w:rsidR="00553AB4" w:rsidRPr="00FB67F5" w:rsidRDefault="00553AB4" w:rsidP="00553AB4">
      <w:pPr>
        <w:ind w:left="2160" w:hanging="720"/>
        <w:jc w:val="both"/>
      </w:pPr>
      <w:r w:rsidRPr="00FB67F5">
        <w:t>b.</w:t>
      </w:r>
      <w:r w:rsidRPr="00FB67F5">
        <w:tab/>
        <w:t>Such other designs, drawings, maps, specifications, sketches and other matter submitted to and approved by any of the above</w:t>
      </w:r>
      <w:r w:rsidR="00DF4A50">
        <w:t>-</w:t>
      </w:r>
      <w:r w:rsidRPr="00FB67F5">
        <w:t>stated governmental entities.</w:t>
      </w:r>
    </w:p>
    <w:p w14:paraId="035B6886" w14:textId="77777777" w:rsidR="00553AB4" w:rsidRPr="00FB67F5" w:rsidRDefault="00553AB4" w:rsidP="00DF4A50">
      <w:pPr>
        <w:jc w:val="both"/>
      </w:pPr>
    </w:p>
    <w:p w14:paraId="64C58F67" w14:textId="6403A216" w:rsidR="00553AB4" w:rsidRPr="00FB67F5" w:rsidRDefault="00553AB4" w:rsidP="00DF4A50">
      <w:pPr>
        <w:numPr>
          <w:ilvl w:val="0"/>
          <w:numId w:val="1"/>
        </w:numPr>
      </w:pPr>
      <w:r w:rsidRPr="0008165B">
        <w:t xml:space="preserve">All </w:t>
      </w:r>
      <w:r w:rsidR="0008165B" w:rsidRPr="0008165B">
        <w:t>grading, erosion control</w:t>
      </w:r>
      <w:r w:rsidR="00AE3F7E">
        <w:t>,</w:t>
      </w:r>
      <w:r w:rsidR="0008165B" w:rsidRPr="0008165B">
        <w:t xml:space="preserve"> and final stabilization</w:t>
      </w:r>
      <w:r w:rsidR="0008165B">
        <w:t xml:space="preserve"> measures</w:t>
      </w:r>
      <w:r w:rsidRPr="0008165B">
        <w:t xml:space="preserve"> shall be completed by the</w:t>
      </w:r>
      <w:r w:rsidR="00B80E0D" w:rsidRPr="0008165B">
        <w:t xml:space="preserve"> </w:t>
      </w:r>
      <w:r w:rsidR="00FB67F5" w:rsidRPr="0008165B">
        <w:t>Applicant</w:t>
      </w:r>
      <w:r w:rsidR="0008165B">
        <w:t xml:space="preserve"> </w:t>
      </w:r>
      <w:r w:rsidRPr="0008165B">
        <w:t xml:space="preserve">within </w:t>
      </w:r>
      <w:r w:rsidR="003D6F98">
        <w:t>12</w:t>
      </w:r>
      <w:r w:rsidRPr="0008165B">
        <w:t xml:space="preserve"> (twe</w:t>
      </w:r>
      <w:r w:rsidR="003D6F98">
        <w:t>lve</w:t>
      </w:r>
      <w:r w:rsidRPr="0008165B">
        <w:t>) months from the date of notice to proceed in the Construction Permit</w:t>
      </w:r>
      <w:r w:rsidR="00FB67F5" w:rsidRPr="0008165B">
        <w:t>.</w:t>
      </w:r>
      <w:r w:rsidRPr="0008165B">
        <w:t xml:space="preserve">  If </w:t>
      </w:r>
      <w:r w:rsidR="00FB67F5" w:rsidRPr="0008165B">
        <w:t>Applicant</w:t>
      </w:r>
      <w:r w:rsidRPr="0008165B">
        <w:t xml:space="preserve"> determines that the completion</w:t>
      </w:r>
      <w:r w:rsidR="00FB67F5" w:rsidRPr="0008165B">
        <w:t xml:space="preserve"> date needs to be extended, Applicant</w:t>
      </w:r>
      <w:r w:rsidRPr="0008165B">
        <w:t xml:space="preserve"> shall submit a written request for a change in the completion date to the ECM Administrator at least 90 days in advance of the required completion date. The request shall include the reasons for the requested change in completion date, the proposed new completion date, and prove </w:t>
      </w:r>
      <w:r w:rsidR="00AE3F7E">
        <w:t>surety</w:t>
      </w:r>
      <w:r w:rsidRPr="0008165B">
        <w:t xml:space="preserve"> is in place to cover the extension time requested. The completion date for the </w:t>
      </w:r>
      <w:r w:rsidR="00FB67F5" w:rsidRPr="0008165B">
        <w:t>Construction Permit</w:t>
      </w:r>
      <w:r w:rsidRPr="0008165B">
        <w:t xml:space="preserve"> may be extended at the discretion of the ECM Administrator. </w:t>
      </w:r>
      <w:r w:rsidR="003D6F98" w:rsidRPr="005C1016">
        <w:t xml:space="preserve">Failure to </w:t>
      </w:r>
      <w:r w:rsidR="003D6F98">
        <w:t xml:space="preserve">meet </w:t>
      </w:r>
      <w:r w:rsidR="003D6F98" w:rsidRPr="005C1016">
        <w:t xml:space="preserve">the </w:t>
      </w:r>
      <w:r w:rsidR="003D6F98">
        <w:t xml:space="preserve">original or extended </w:t>
      </w:r>
      <w:r w:rsidR="003D6F98" w:rsidRPr="005C1016">
        <w:t>completion date</w:t>
      </w:r>
      <w:r w:rsidR="003D6F98">
        <w:t>, as applicable,</w:t>
      </w:r>
      <w:r w:rsidR="003D6F98" w:rsidRPr="005C1016">
        <w:t xml:space="preserve"> shall allow the County to execute on the </w:t>
      </w:r>
      <w:r w:rsidR="002C4E73">
        <w:t>surety</w:t>
      </w:r>
      <w:r w:rsidR="003D6F98" w:rsidRPr="005C1016">
        <w:t>.</w:t>
      </w:r>
    </w:p>
    <w:p w14:paraId="0A1B6180" w14:textId="77777777" w:rsidR="00DC3B67" w:rsidRDefault="00DC3B67" w:rsidP="00553AB4"/>
    <w:p w14:paraId="5778215F" w14:textId="77777777" w:rsidR="0008165B" w:rsidRPr="00FB67F5" w:rsidRDefault="0008165B" w:rsidP="00553AB4"/>
    <w:p w14:paraId="36A52A5B" w14:textId="53BFDF09" w:rsidR="00DC3B67" w:rsidRPr="00FB67F5" w:rsidRDefault="00DC3B67">
      <w:pPr>
        <w:ind w:firstLine="720"/>
      </w:pPr>
      <w:r w:rsidRPr="00FB67F5">
        <w:t xml:space="preserve">IN WITNESS WHEREOF, the Applicant hereby executes this </w:t>
      </w:r>
      <w:r w:rsidR="00B60D8D" w:rsidRPr="00FB67F5">
        <w:t>Pre-</w:t>
      </w:r>
      <w:r w:rsidR="009A50D9">
        <w:t>Subdivision</w:t>
      </w:r>
      <w:r w:rsidR="00B60D8D" w:rsidRPr="00FB67F5">
        <w:t xml:space="preserve"> Site Grading Acknowledgement and Right of Access Form</w:t>
      </w:r>
      <w:r w:rsidRPr="00FB67F5">
        <w:t xml:space="preserve"> this __________ day of _________________, </w:t>
      </w:r>
      <w:r w:rsidR="002B6B38" w:rsidRPr="00FB67F5">
        <w:t>20</w:t>
      </w:r>
      <w:r w:rsidR="00A63749">
        <w:t>___</w:t>
      </w:r>
      <w:r w:rsidRPr="00FB67F5">
        <w:t>.</w:t>
      </w:r>
    </w:p>
    <w:p w14:paraId="7956ADA9" w14:textId="77777777" w:rsidR="00DC3B67" w:rsidRPr="00FB67F5" w:rsidRDefault="00DC3B67"/>
    <w:p w14:paraId="0D512CFA" w14:textId="77777777" w:rsidR="00DC3B67" w:rsidRPr="00FB67F5" w:rsidRDefault="00DC3B67">
      <w:r w:rsidRPr="00FB67F5">
        <w:t>APPLICANT:</w:t>
      </w:r>
    </w:p>
    <w:p w14:paraId="7E371A9B" w14:textId="77777777" w:rsidR="00DC3B67" w:rsidRPr="00FB67F5" w:rsidRDefault="00DC3B67"/>
    <w:p w14:paraId="23049775" w14:textId="77777777" w:rsidR="00BF6659" w:rsidRPr="00FB67F5" w:rsidRDefault="00DC3B67">
      <w:r w:rsidRPr="00FB67F5">
        <w:t>______________________________</w:t>
      </w:r>
      <w:r w:rsidR="00BF6659" w:rsidRPr="00FB67F5">
        <w:t>_________</w:t>
      </w:r>
    </w:p>
    <w:p w14:paraId="023333C2" w14:textId="77777777" w:rsidR="00BF6659" w:rsidRPr="00B40785" w:rsidRDefault="00DC3B67">
      <w:pPr>
        <w:rPr>
          <w:highlight w:val="yellow"/>
        </w:rPr>
      </w:pPr>
      <w:r w:rsidRPr="00B40785">
        <w:rPr>
          <w:highlight w:val="yellow"/>
        </w:rPr>
        <w:t>(Name)</w:t>
      </w:r>
    </w:p>
    <w:p w14:paraId="01553B33" w14:textId="77777777" w:rsidR="00DC3B67" w:rsidRPr="00FB67F5" w:rsidRDefault="00DC3B67">
      <w:r w:rsidRPr="00B40785">
        <w:rPr>
          <w:highlight w:val="yellow"/>
        </w:rPr>
        <w:t>(Title—if applicable)</w:t>
      </w:r>
    </w:p>
    <w:p w14:paraId="3DCCBCF7" w14:textId="77777777" w:rsidR="00DC3B67" w:rsidRPr="00FB67F5" w:rsidRDefault="00DC3B67"/>
    <w:p w14:paraId="727A2B5C" w14:textId="77777777" w:rsidR="00DC3B67" w:rsidRPr="00FB67F5" w:rsidRDefault="00DC3B67">
      <w:pPr>
        <w:widowControl w:val="0"/>
        <w:tabs>
          <w:tab w:val="left" w:pos="204"/>
        </w:tabs>
        <w:autoSpaceDE w:val="0"/>
        <w:autoSpaceDN w:val="0"/>
        <w:adjustRightInd w:val="0"/>
      </w:pPr>
    </w:p>
    <w:p w14:paraId="53DE5B23" w14:textId="77777777" w:rsidR="00DC3B67" w:rsidRPr="00FB67F5" w:rsidRDefault="00DC3B67">
      <w:pPr>
        <w:widowControl w:val="0"/>
        <w:tabs>
          <w:tab w:val="left" w:pos="204"/>
        </w:tabs>
        <w:autoSpaceDE w:val="0"/>
        <w:autoSpaceDN w:val="0"/>
        <w:adjustRightInd w:val="0"/>
      </w:pPr>
      <w:r w:rsidRPr="00FB67F5">
        <w:t xml:space="preserve">STATE OF </w:t>
      </w:r>
      <w:smartTag w:uri="urn:schemas-microsoft-com:office:smarttags" w:element="place">
        <w:smartTag w:uri="urn:schemas-microsoft-com:office:smarttags" w:element="State">
          <w:r w:rsidRPr="00FB67F5">
            <w:t>COLORADO</w:t>
          </w:r>
        </w:smartTag>
      </w:smartTag>
      <w:r w:rsidRPr="00FB67F5">
        <w:t xml:space="preserve"> </w:t>
      </w:r>
      <w:r w:rsidRPr="00FB67F5">
        <w:tab/>
        <w:t>)</w:t>
      </w:r>
    </w:p>
    <w:p w14:paraId="145B2B27" w14:textId="77777777" w:rsidR="00DC3B67" w:rsidRPr="00FB67F5" w:rsidRDefault="00DC3B67">
      <w:pPr>
        <w:widowControl w:val="0"/>
        <w:tabs>
          <w:tab w:val="left" w:pos="204"/>
        </w:tabs>
        <w:autoSpaceDE w:val="0"/>
        <w:autoSpaceDN w:val="0"/>
        <w:adjustRightInd w:val="0"/>
      </w:pPr>
      <w:r w:rsidRPr="00FB67F5">
        <w:tab/>
      </w:r>
      <w:r w:rsidRPr="00FB67F5">
        <w:tab/>
      </w:r>
      <w:r w:rsidRPr="00FB67F5">
        <w:tab/>
      </w:r>
      <w:r w:rsidRPr="00FB67F5">
        <w:tab/>
        <w:t xml:space="preserve">  </w:t>
      </w:r>
      <w:r w:rsidRPr="00FB67F5">
        <w:tab/>
        <w:t>)ss.</w:t>
      </w:r>
      <w:r w:rsidRPr="00FB67F5">
        <w:tab/>
      </w:r>
    </w:p>
    <w:p w14:paraId="08933E0E" w14:textId="77777777" w:rsidR="00DC3B67" w:rsidRPr="00FB67F5" w:rsidRDefault="00DC3B67">
      <w:pPr>
        <w:widowControl w:val="0"/>
        <w:tabs>
          <w:tab w:val="left" w:pos="204"/>
        </w:tabs>
        <w:autoSpaceDE w:val="0"/>
        <w:autoSpaceDN w:val="0"/>
        <w:adjustRightInd w:val="0"/>
      </w:pPr>
      <w:smartTag w:uri="urn:schemas-microsoft-com:office:smarttags" w:element="place">
        <w:smartTag w:uri="urn:schemas-microsoft-com:office:smarttags" w:element="PlaceType">
          <w:r w:rsidRPr="00FB67F5">
            <w:t>COUNTY</w:t>
          </w:r>
        </w:smartTag>
        <w:r w:rsidRPr="00FB67F5">
          <w:t xml:space="preserve"> OF </w:t>
        </w:r>
        <w:smartTag w:uri="urn:schemas-microsoft-com:office:smarttags" w:element="PlaceName">
          <w:r w:rsidRPr="00FB67F5">
            <w:t>EL PASO</w:t>
          </w:r>
        </w:smartTag>
      </w:smartTag>
      <w:r w:rsidRPr="00FB67F5">
        <w:tab/>
        <w:t>)</w:t>
      </w:r>
    </w:p>
    <w:p w14:paraId="13C04C1F" w14:textId="77777777" w:rsidR="00DC3B67" w:rsidRPr="00FB67F5" w:rsidRDefault="00DC3B67">
      <w:pPr>
        <w:widowControl w:val="0"/>
        <w:tabs>
          <w:tab w:val="left" w:pos="204"/>
        </w:tabs>
        <w:autoSpaceDE w:val="0"/>
        <w:autoSpaceDN w:val="0"/>
        <w:adjustRightInd w:val="0"/>
      </w:pPr>
    </w:p>
    <w:p w14:paraId="5334FB1B" w14:textId="4FB10CB3" w:rsidR="00DC3B67" w:rsidRPr="00FB67F5" w:rsidRDefault="00DC3B67">
      <w:r w:rsidRPr="00FB67F5">
        <w:t>The foregoing instrument was acknowledged before me this</w:t>
      </w:r>
      <w:r w:rsidR="00B60D8D" w:rsidRPr="00FB67F5">
        <w:t xml:space="preserve"> ____day of ______________, </w:t>
      </w:r>
      <w:r w:rsidR="00F210A2" w:rsidRPr="00FB67F5">
        <w:t>20</w:t>
      </w:r>
      <w:r w:rsidR="00A63749">
        <w:t>___</w:t>
      </w:r>
      <w:r w:rsidRPr="00FB67F5">
        <w:t xml:space="preserve">, by _____________________________________________. </w:t>
      </w:r>
    </w:p>
    <w:p w14:paraId="32921D57" w14:textId="77777777" w:rsidR="00DC3B67" w:rsidRPr="00FB67F5" w:rsidRDefault="00DC3B67">
      <w:pPr>
        <w:spacing w:line="360" w:lineRule="auto"/>
      </w:pPr>
    </w:p>
    <w:p w14:paraId="2A7C66FA" w14:textId="77777777" w:rsidR="00DC3B67" w:rsidRPr="00FB67F5" w:rsidRDefault="00DC3B67">
      <w:pPr>
        <w:spacing w:line="360" w:lineRule="auto"/>
      </w:pPr>
      <w:r w:rsidRPr="00FB67F5">
        <w:t>Witness my hand and official seal.</w:t>
      </w:r>
    </w:p>
    <w:p w14:paraId="01874C88" w14:textId="77777777" w:rsidR="00DC3B67" w:rsidRPr="00FB67F5" w:rsidRDefault="00DC3B67">
      <w:pPr>
        <w:spacing w:line="360" w:lineRule="auto"/>
      </w:pPr>
      <w:r w:rsidRPr="00FB67F5">
        <w:t>My commission expires:  __________________________________</w:t>
      </w:r>
    </w:p>
    <w:p w14:paraId="3E8FAA5D" w14:textId="77777777" w:rsidR="00DC3B67" w:rsidRPr="00FB67F5" w:rsidRDefault="00DC3B67">
      <w:pPr>
        <w:spacing w:line="360" w:lineRule="auto"/>
      </w:pPr>
      <w:r w:rsidRPr="00FB67F5">
        <w:tab/>
      </w:r>
      <w:r w:rsidRPr="00FB67F5">
        <w:tab/>
      </w:r>
      <w:r w:rsidRPr="00FB67F5">
        <w:tab/>
      </w:r>
      <w:r w:rsidRPr="00FB67F5">
        <w:tab/>
      </w:r>
      <w:r w:rsidRPr="00FB67F5">
        <w:tab/>
      </w:r>
      <w:r w:rsidRPr="00FB67F5">
        <w:tab/>
      </w:r>
      <w:r w:rsidRPr="00FB67F5">
        <w:tab/>
      </w:r>
      <w:r w:rsidRPr="00FB67F5">
        <w:tab/>
      </w:r>
      <w:r w:rsidRPr="00FB67F5">
        <w:tab/>
      </w:r>
      <w:r w:rsidRPr="00FB67F5">
        <w:tab/>
      </w:r>
      <w:r w:rsidRPr="00FB67F5">
        <w:tab/>
      </w:r>
      <w:r w:rsidRPr="00FB67F5">
        <w:tab/>
      </w:r>
      <w:r w:rsidRPr="00FB67F5">
        <w:tab/>
      </w:r>
      <w:r w:rsidRPr="00FB67F5">
        <w:tab/>
      </w:r>
      <w:r w:rsidRPr="00FB67F5">
        <w:tab/>
      </w:r>
      <w:r w:rsidRPr="00FB67F5">
        <w:tab/>
      </w:r>
      <w:r w:rsidRPr="00FB67F5">
        <w:tab/>
        <w:t>_________________________________________</w:t>
      </w:r>
    </w:p>
    <w:p w14:paraId="28878B07" w14:textId="77777777" w:rsidR="00DC3B67" w:rsidRPr="00FB67F5" w:rsidRDefault="00DC3B67">
      <w:r w:rsidRPr="00FB67F5">
        <w:tab/>
      </w:r>
      <w:r w:rsidRPr="00FB67F5">
        <w:tab/>
      </w:r>
      <w:r w:rsidRPr="00FB67F5">
        <w:tab/>
      </w:r>
      <w:r w:rsidRPr="00FB67F5">
        <w:tab/>
      </w:r>
      <w:r w:rsidRPr="00FB67F5">
        <w:tab/>
        <w:t>Notary Public</w:t>
      </w:r>
    </w:p>
    <w:p w14:paraId="72ED574B" w14:textId="77777777" w:rsidR="006B68CF" w:rsidRDefault="006B68CF" w:rsidP="006B68CF"/>
    <w:p w14:paraId="163ACA97" w14:textId="77777777" w:rsidR="002B6B38" w:rsidRDefault="002B6B38" w:rsidP="006B68CF"/>
    <w:p w14:paraId="687ABD86" w14:textId="77777777" w:rsidR="002B6B38" w:rsidRDefault="002B6B38" w:rsidP="006B68CF"/>
    <w:p w14:paraId="47C5A023" w14:textId="77777777" w:rsidR="002B6B38" w:rsidRDefault="002B6B38" w:rsidP="006B68CF"/>
    <w:p w14:paraId="039D2C1F" w14:textId="77777777" w:rsidR="002B6B38" w:rsidRPr="0074257A" w:rsidRDefault="002B6B38" w:rsidP="002B6B38">
      <w:r w:rsidRPr="002B6B38">
        <w:rPr>
          <w:u w:val="single"/>
        </w:rPr>
        <w:tab/>
      </w:r>
      <w:r w:rsidRPr="002B6B38">
        <w:rPr>
          <w:u w:val="single"/>
        </w:rPr>
        <w:tab/>
      </w:r>
      <w:r w:rsidRPr="002B6B38">
        <w:rPr>
          <w:u w:val="single"/>
        </w:rPr>
        <w:tab/>
      </w:r>
      <w:r w:rsidRPr="002B6B38">
        <w:rPr>
          <w:u w:val="single"/>
        </w:rPr>
        <w:tab/>
      </w:r>
      <w:r w:rsidRPr="002B6B38">
        <w:rPr>
          <w:u w:val="single"/>
        </w:rPr>
        <w:tab/>
      </w:r>
      <w:r w:rsidR="00F210A2">
        <w:rPr>
          <w:u w:val="single"/>
        </w:rPr>
        <w:tab/>
      </w:r>
      <w:r w:rsidR="00F210A2">
        <w:rPr>
          <w:u w:val="single"/>
        </w:rPr>
        <w:tab/>
      </w:r>
      <w:r w:rsidR="00F210A2">
        <w:rPr>
          <w:u w:val="single"/>
        </w:rPr>
        <w:tab/>
      </w:r>
      <w:r w:rsidR="00F210A2">
        <w:rPr>
          <w:u w:val="single"/>
        </w:rPr>
        <w:tab/>
      </w:r>
      <w:r w:rsidR="00F210A2">
        <w:rPr>
          <w:u w:val="single"/>
        </w:rPr>
        <w:tab/>
      </w:r>
      <w:r w:rsidRPr="002B6B38">
        <w:rPr>
          <w:u w:val="single"/>
        </w:rPr>
        <w:tab/>
      </w:r>
      <w:r w:rsidRPr="0074257A">
        <w:t>_</w:t>
      </w:r>
    </w:p>
    <w:p w14:paraId="3FB246BA" w14:textId="77777777" w:rsidR="002B6B38" w:rsidRPr="0074257A" w:rsidRDefault="002B6B38" w:rsidP="002B6B38">
      <w:r w:rsidRPr="0074257A">
        <w:t>Craig Dossey, Executive Director</w:t>
      </w:r>
      <w:r w:rsidR="00F210A2">
        <w:tab/>
      </w:r>
      <w:r w:rsidR="00F210A2">
        <w:tab/>
      </w:r>
      <w:r w:rsidR="00F210A2">
        <w:tab/>
      </w:r>
      <w:r w:rsidR="00F210A2">
        <w:tab/>
      </w:r>
      <w:r w:rsidR="00F210A2">
        <w:tab/>
        <w:t>Date</w:t>
      </w:r>
    </w:p>
    <w:p w14:paraId="35502084" w14:textId="77777777" w:rsidR="002B6B38" w:rsidRPr="0074257A" w:rsidRDefault="002B6B38" w:rsidP="002B6B38">
      <w:r w:rsidRPr="0074257A">
        <w:t>Planning and Community Development</w:t>
      </w:r>
      <w:r>
        <w:t xml:space="preserve"> Department</w:t>
      </w:r>
    </w:p>
    <w:p w14:paraId="5DFC44B6" w14:textId="77777777" w:rsidR="002B6B38" w:rsidRDefault="002B6B38" w:rsidP="006B68CF"/>
    <w:p w14:paraId="31E4F560" w14:textId="77777777" w:rsidR="002B6B38" w:rsidRPr="00FB67F5" w:rsidRDefault="002B6B38" w:rsidP="006B68CF"/>
    <w:p w14:paraId="37A635FF" w14:textId="77777777" w:rsidR="0046282E" w:rsidRPr="00FB67F5" w:rsidRDefault="0046282E" w:rsidP="006B68CF"/>
    <w:p w14:paraId="7E725478" w14:textId="77777777" w:rsidR="0075213F" w:rsidRPr="00FB67F5" w:rsidRDefault="0075213F" w:rsidP="0075213F">
      <w:pPr>
        <w:spacing w:line="360" w:lineRule="auto"/>
      </w:pPr>
    </w:p>
    <w:p w14:paraId="031F81D3" w14:textId="77777777" w:rsidR="0075213F" w:rsidRPr="00FB67F5" w:rsidRDefault="0075213F" w:rsidP="0075213F">
      <w:pPr>
        <w:spacing w:line="360" w:lineRule="auto"/>
      </w:pPr>
      <w:r w:rsidRPr="00FB67F5">
        <w:t>Approved as to Content and Form:</w:t>
      </w:r>
    </w:p>
    <w:p w14:paraId="6AC42370" w14:textId="77777777" w:rsidR="0075213F" w:rsidRPr="00FB67F5" w:rsidRDefault="0075213F" w:rsidP="0075213F">
      <w:pPr>
        <w:pStyle w:val="Footer"/>
        <w:tabs>
          <w:tab w:val="clear" w:pos="4320"/>
          <w:tab w:val="clear" w:pos="8640"/>
        </w:tabs>
        <w:rPr>
          <w:rFonts w:ascii="Times New Roman" w:hAnsi="Times New Roman"/>
          <w:szCs w:val="24"/>
        </w:rPr>
      </w:pPr>
      <w:r w:rsidRPr="00FB67F5">
        <w:rPr>
          <w:rFonts w:ascii="Times New Roman" w:hAnsi="Times New Roman"/>
          <w:szCs w:val="24"/>
        </w:rPr>
        <w:t>______________________________________</w:t>
      </w:r>
    </w:p>
    <w:p w14:paraId="1C5F7AEC" w14:textId="412704CD" w:rsidR="0046282E" w:rsidRPr="00FB67F5" w:rsidRDefault="0075213F" w:rsidP="002C4E73">
      <w:pPr>
        <w:spacing w:line="360" w:lineRule="auto"/>
      </w:pPr>
      <w:r w:rsidRPr="00FB67F5">
        <w:t>Assistant County Attorney</w:t>
      </w:r>
    </w:p>
    <w:sectPr w:rsidR="0046282E" w:rsidRPr="00FB67F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C6F32" w14:textId="77777777" w:rsidR="003239F1" w:rsidRDefault="003239F1">
      <w:r>
        <w:separator/>
      </w:r>
    </w:p>
  </w:endnote>
  <w:endnote w:type="continuationSeparator" w:id="0">
    <w:p w14:paraId="6D4D955E" w14:textId="77777777" w:rsidR="003239F1" w:rsidRDefault="0032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9901" w14:textId="77777777" w:rsidR="006739FB" w:rsidRDefault="00673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2947" w14:textId="77777777" w:rsidR="006739FB" w:rsidRDefault="00673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AF96" w14:textId="77777777" w:rsidR="006739FB" w:rsidRDefault="00673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199C2" w14:textId="77777777" w:rsidR="003239F1" w:rsidRDefault="003239F1">
      <w:r>
        <w:separator/>
      </w:r>
    </w:p>
  </w:footnote>
  <w:footnote w:type="continuationSeparator" w:id="0">
    <w:p w14:paraId="27E694D5" w14:textId="77777777" w:rsidR="003239F1" w:rsidRDefault="00323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692A" w14:textId="77777777" w:rsidR="006739FB" w:rsidRDefault="00673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0814" w14:textId="77777777" w:rsidR="006739FB" w:rsidRDefault="00673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E114" w14:textId="77777777" w:rsidR="006739FB" w:rsidRDefault="00673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3695"/>
    <w:multiLevelType w:val="hybridMultilevel"/>
    <w:tmpl w:val="5046244E"/>
    <w:lvl w:ilvl="0" w:tplc="7250D9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1D7075"/>
    <w:multiLevelType w:val="hybridMultilevel"/>
    <w:tmpl w:val="1D64DFE6"/>
    <w:lvl w:ilvl="0" w:tplc="C0C4C34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C3"/>
    <w:rsid w:val="000359AC"/>
    <w:rsid w:val="0008165B"/>
    <w:rsid w:val="00086299"/>
    <w:rsid w:val="0009028A"/>
    <w:rsid w:val="000A2454"/>
    <w:rsid w:val="000E430A"/>
    <w:rsid w:val="001B554B"/>
    <w:rsid w:val="001C42FC"/>
    <w:rsid w:val="001D31B7"/>
    <w:rsid w:val="002A021C"/>
    <w:rsid w:val="002B28EE"/>
    <w:rsid w:val="002B6B38"/>
    <w:rsid w:val="002C434E"/>
    <w:rsid w:val="002C4E73"/>
    <w:rsid w:val="003239F1"/>
    <w:rsid w:val="003D6F98"/>
    <w:rsid w:val="00437A2D"/>
    <w:rsid w:val="0046282E"/>
    <w:rsid w:val="004F0BCF"/>
    <w:rsid w:val="00553AB4"/>
    <w:rsid w:val="005549EA"/>
    <w:rsid w:val="005B1B43"/>
    <w:rsid w:val="005D54D1"/>
    <w:rsid w:val="006047A0"/>
    <w:rsid w:val="006739FB"/>
    <w:rsid w:val="00674C70"/>
    <w:rsid w:val="00685655"/>
    <w:rsid w:val="006B68CF"/>
    <w:rsid w:val="006D09A6"/>
    <w:rsid w:val="00713C25"/>
    <w:rsid w:val="0075213F"/>
    <w:rsid w:val="007610F2"/>
    <w:rsid w:val="00762180"/>
    <w:rsid w:val="007840C3"/>
    <w:rsid w:val="007854FA"/>
    <w:rsid w:val="00791859"/>
    <w:rsid w:val="00815CA0"/>
    <w:rsid w:val="0087368B"/>
    <w:rsid w:val="00917D82"/>
    <w:rsid w:val="00963236"/>
    <w:rsid w:val="009A50D9"/>
    <w:rsid w:val="009E250B"/>
    <w:rsid w:val="009E7ACF"/>
    <w:rsid w:val="00A63749"/>
    <w:rsid w:val="00A6561C"/>
    <w:rsid w:val="00A679D3"/>
    <w:rsid w:val="00A92EDF"/>
    <w:rsid w:val="00AA055F"/>
    <w:rsid w:val="00AB1526"/>
    <w:rsid w:val="00AB15FC"/>
    <w:rsid w:val="00AE3F7E"/>
    <w:rsid w:val="00AF6BD7"/>
    <w:rsid w:val="00B30801"/>
    <w:rsid w:val="00B40785"/>
    <w:rsid w:val="00B57752"/>
    <w:rsid w:val="00B60D8D"/>
    <w:rsid w:val="00B80E0D"/>
    <w:rsid w:val="00B949A3"/>
    <w:rsid w:val="00BF6659"/>
    <w:rsid w:val="00CC2A86"/>
    <w:rsid w:val="00CF465C"/>
    <w:rsid w:val="00CF4808"/>
    <w:rsid w:val="00CF5C61"/>
    <w:rsid w:val="00D17723"/>
    <w:rsid w:val="00DB1AF6"/>
    <w:rsid w:val="00DC3B67"/>
    <w:rsid w:val="00DC7E4C"/>
    <w:rsid w:val="00DD7195"/>
    <w:rsid w:val="00DF4A50"/>
    <w:rsid w:val="00F210A2"/>
    <w:rsid w:val="00F41D47"/>
    <w:rsid w:val="00FB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6FE8381"/>
  <w15:docId w15:val="{048FB7E0-CBEB-4363-98DE-E979A300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5213F"/>
    <w:pPr>
      <w:tabs>
        <w:tab w:val="center" w:pos="4320"/>
        <w:tab w:val="right" w:pos="8640"/>
      </w:tabs>
    </w:pPr>
    <w:rPr>
      <w:rFonts w:ascii="Arial" w:hAnsi="Arial"/>
      <w:szCs w:val="20"/>
    </w:rPr>
  </w:style>
  <w:style w:type="paragraph" w:styleId="BalloonText">
    <w:name w:val="Balloon Text"/>
    <w:basedOn w:val="Normal"/>
    <w:semiHidden/>
    <w:rsid w:val="002C434E"/>
    <w:rPr>
      <w:rFonts w:ascii="Tahoma" w:hAnsi="Tahoma" w:cs="Tahoma"/>
      <w:sz w:val="16"/>
      <w:szCs w:val="16"/>
    </w:rPr>
  </w:style>
  <w:style w:type="character" w:styleId="CommentReference">
    <w:name w:val="annotation reference"/>
    <w:basedOn w:val="DefaultParagraphFont"/>
    <w:semiHidden/>
    <w:rsid w:val="00B80E0D"/>
    <w:rPr>
      <w:sz w:val="16"/>
      <w:szCs w:val="16"/>
    </w:rPr>
  </w:style>
  <w:style w:type="paragraph" w:styleId="CommentText">
    <w:name w:val="annotation text"/>
    <w:basedOn w:val="Normal"/>
    <w:semiHidden/>
    <w:rsid w:val="00B80E0D"/>
    <w:rPr>
      <w:sz w:val="20"/>
      <w:szCs w:val="20"/>
    </w:rPr>
  </w:style>
  <w:style w:type="paragraph" w:styleId="CommentSubject">
    <w:name w:val="annotation subject"/>
    <w:basedOn w:val="CommentText"/>
    <w:next w:val="CommentText"/>
    <w:semiHidden/>
    <w:rsid w:val="00B80E0D"/>
    <w:rPr>
      <w:b/>
      <w:bCs/>
    </w:rPr>
  </w:style>
  <w:style w:type="paragraph" w:styleId="Header">
    <w:name w:val="header"/>
    <w:basedOn w:val="Normal"/>
    <w:rsid w:val="003D6F98"/>
    <w:pPr>
      <w:tabs>
        <w:tab w:val="center" w:pos="4320"/>
        <w:tab w:val="right" w:pos="8640"/>
      </w:tabs>
    </w:pPr>
  </w:style>
  <w:style w:type="paragraph" w:styleId="Revision">
    <w:name w:val="Revision"/>
    <w:hidden/>
    <w:uiPriority w:val="99"/>
    <w:semiHidden/>
    <w:rsid w:val="00713C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GRADING PERMIT ACKNOWLEDGEMENT FORM</vt:lpstr>
    </vt:vector>
  </TitlesOfParts>
  <Company>Your Company Name</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PERMIT ACKNOWLEDGEMENT FORM</dc:title>
  <dc:creator>catemmons</dc:creator>
  <cp:lastModifiedBy>Nina Ruiz</cp:lastModifiedBy>
  <cp:revision>2</cp:revision>
  <cp:lastPrinted>2017-05-10T21:24:00Z</cp:lastPrinted>
  <dcterms:created xsi:type="dcterms:W3CDTF">2021-07-01T17:42:00Z</dcterms:created>
  <dcterms:modified xsi:type="dcterms:W3CDTF">2021-07-01T17:42:00Z</dcterms:modified>
</cp:coreProperties>
</file>